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73CDF" w14:textId="517405BD" w:rsidR="008A413F" w:rsidRDefault="008A413F">
      <w:bookmarkStart w:id="0" w:name="_GoBack"/>
      <w:bookmarkEnd w:id="0"/>
      <w:r>
        <w:t>CATHEDRAL CHURCH OF ST. JOHN THE BAPTIST</w:t>
      </w:r>
    </w:p>
    <w:p w14:paraId="6B0D0EA8" w14:textId="31830E92" w:rsidR="008A413F" w:rsidRDefault="008A413F">
      <w:proofErr w:type="spellStart"/>
      <w:proofErr w:type="gramStart"/>
      <w:r>
        <w:t>Cnr</w:t>
      </w:r>
      <w:proofErr w:type="spellEnd"/>
      <w:r>
        <w:t xml:space="preserve">  </w:t>
      </w:r>
      <w:r w:rsidR="00A26C15">
        <w:t>George</w:t>
      </w:r>
      <w:proofErr w:type="gramEnd"/>
      <w:r w:rsidR="00A26C15">
        <w:t xml:space="preserve"> </w:t>
      </w:r>
      <w:proofErr w:type="spellStart"/>
      <w:r w:rsidR="000B53B6">
        <w:t>Silunduka</w:t>
      </w:r>
      <w:proofErr w:type="spellEnd"/>
      <w:r w:rsidR="000B53B6">
        <w:t xml:space="preserve"> St./6</w:t>
      </w:r>
      <w:r w:rsidR="000B53B6" w:rsidRPr="000B53B6">
        <w:rPr>
          <w:vertAlign w:val="superscript"/>
        </w:rPr>
        <w:t>th</w:t>
      </w:r>
      <w:r w:rsidR="000B53B6">
        <w:t xml:space="preserve"> Street Bulawayo</w:t>
      </w:r>
    </w:p>
    <w:p w14:paraId="0BD2CFFC" w14:textId="3526E0E2" w:rsidR="000B53B6" w:rsidRDefault="000B53B6">
      <w:r>
        <w:t>Telephone:  09 884230</w:t>
      </w:r>
    </w:p>
    <w:p w14:paraId="2EFA787E" w14:textId="386CA646" w:rsidR="008A413F" w:rsidRPr="00804838" w:rsidRDefault="0080483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4838">
        <w:rPr>
          <w:sz w:val="28"/>
          <w:szCs w:val="28"/>
        </w:rPr>
        <w:t>Dean</w:t>
      </w:r>
      <w:r w:rsidR="004458DF">
        <w:rPr>
          <w:sz w:val="28"/>
          <w:szCs w:val="28"/>
        </w:rPr>
        <w:t xml:space="preserve">: Fr. Fritz </w:t>
      </w:r>
      <w:proofErr w:type="spellStart"/>
      <w:r w:rsidR="004458DF">
        <w:rPr>
          <w:sz w:val="28"/>
          <w:szCs w:val="28"/>
        </w:rPr>
        <w:t>Madida</w:t>
      </w:r>
      <w:proofErr w:type="spellEnd"/>
    </w:p>
    <w:p w14:paraId="7DB3C1FA" w14:textId="2D39965C" w:rsidR="008A413F" w:rsidRDefault="000B53B6">
      <w:pPr>
        <w:rPr>
          <w:sz w:val="28"/>
          <w:szCs w:val="28"/>
        </w:rPr>
      </w:pPr>
      <w:r w:rsidRPr="000B53B6">
        <w:rPr>
          <w:sz w:val="28"/>
          <w:szCs w:val="28"/>
        </w:rPr>
        <w:t>WELCOME!</w:t>
      </w:r>
    </w:p>
    <w:p w14:paraId="154A1354" w14:textId="46B944A6" w:rsidR="000B53B6" w:rsidRDefault="000B53B6">
      <w:pPr>
        <w:rPr>
          <w:sz w:val="28"/>
          <w:szCs w:val="28"/>
        </w:rPr>
      </w:pPr>
      <w:r>
        <w:rPr>
          <w:sz w:val="28"/>
          <w:szCs w:val="28"/>
        </w:rPr>
        <w:t xml:space="preserve">SERVICES </w:t>
      </w:r>
    </w:p>
    <w:p w14:paraId="66882100" w14:textId="26D1A0F7" w:rsidR="000B53B6" w:rsidRDefault="000B53B6">
      <w:pPr>
        <w:rPr>
          <w:sz w:val="28"/>
          <w:szCs w:val="28"/>
        </w:rPr>
      </w:pPr>
      <w:r>
        <w:rPr>
          <w:sz w:val="28"/>
          <w:szCs w:val="28"/>
        </w:rPr>
        <w:t>SUNDAY</w:t>
      </w:r>
      <w:r w:rsidR="00C24F1F">
        <w:rPr>
          <w:sz w:val="28"/>
          <w:szCs w:val="28"/>
        </w:rPr>
        <w:t xml:space="preserve">  </w:t>
      </w:r>
    </w:p>
    <w:p w14:paraId="5318E538" w14:textId="089E87F2" w:rsidR="00C24F1F" w:rsidRDefault="00C24F1F">
      <w:pPr>
        <w:rPr>
          <w:sz w:val="28"/>
          <w:szCs w:val="28"/>
        </w:rPr>
      </w:pPr>
      <w:r>
        <w:rPr>
          <w:sz w:val="28"/>
          <w:szCs w:val="28"/>
        </w:rPr>
        <w:t>Communion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7am</w:t>
      </w:r>
    </w:p>
    <w:p w14:paraId="44D209CF" w14:textId="731A352D" w:rsidR="00C24F1F" w:rsidRDefault="00C24F1F">
      <w:pPr>
        <w:rPr>
          <w:sz w:val="28"/>
          <w:szCs w:val="28"/>
        </w:rPr>
      </w:pPr>
      <w:r>
        <w:rPr>
          <w:sz w:val="28"/>
          <w:szCs w:val="28"/>
        </w:rPr>
        <w:t>Eucharist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9.30am</w:t>
      </w:r>
    </w:p>
    <w:p w14:paraId="4F76E626" w14:textId="0A4224F9" w:rsidR="00C24F1F" w:rsidRPr="000B53B6" w:rsidRDefault="00C24F1F">
      <w:pPr>
        <w:rPr>
          <w:sz w:val="28"/>
          <w:szCs w:val="28"/>
        </w:rPr>
      </w:pPr>
      <w:r>
        <w:rPr>
          <w:sz w:val="28"/>
          <w:szCs w:val="28"/>
        </w:rPr>
        <w:t>Evensong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6pm</w:t>
      </w:r>
    </w:p>
    <w:p w14:paraId="5D8A7FEF" w14:textId="77777777" w:rsidR="008A413F" w:rsidRDefault="008A413F"/>
    <w:p w14:paraId="27574705" w14:textId="59227B52" w:rsidR="008A413F" w:rsidRDefault="000B53B6">
      <w:r>
        <w:t>EVERY DAY       Morning Prayer</w:t>
      </w:r>
      <w:r w:rsidR="00C24F1F">
        <w:tab/>
      </w:r>
      <w:r w:rsidR="00C24F1F">
        <w:tab/>
        <w:t>9am</w:t>
      </w:r>
    </w:p>
    <w:p w14:paraId="3AC7CBDE" w14:textId="2E274BD8" w:rsidR="008A413F" w:rsidRDefault="000B53B6">
      <w:r>
        <w:t xml:space="preserve">                           Evening Prayer</w:t>
      </w:r>
      <w:r w:rsidR="00C24F1F">
        <w:tab/>
      </w:r>
      <w:r w:rsidR="00C24F1F">
        <w:tab/>
        <w:t>4pm</w:t>
      </w:r>
    </w:p>
    <w:p w14:paraId="5E3B4926" w14:textId="23721B6F" w:rsidR="000B53B6" w:rsidRDefault="000B53B6"/>
    <w:p w14:paraId="6B9348FD" w14:textId="356DC650" w:rsidR="000B53B6" w:rsidRDefault="00C24F1F">
      <w:r>
        <w:t>Friday</w:t>
      </w:r>
      <w:r>
        <w:tab/>
      </w:r>
      <w:r>
        <w:tab/>
        <w:t>Communion</w:t>
      </w:r>
      <w:r>
        <w:tab/>
      </w:r>
      <w:r>
        <w:tab/>
        <w:t>1pm</w:t>
      </w:r>
    </w:p>
    <w:p w14:paraId="6D03F942" w14:textId="77777777" w:rsidR="008A413F" w:rsidRDefault="008A413F"/>
    <w:p w14:paraId="21A0FFF7" w14:textId="77777777" w:rsidR="008A413F" w:rsidRDefault="008A413F"/>
    <w:p w14:paraId="667A2110" w14:textId="77777777" w:rsidR="008A413F" w:rsidRDefault="008A413F"/>
    <w:p w14:paraId="75A09A8B" w14:textId="77777777" w:rsidR="00541D36" w:rsidRDefault="00541D36"/>
    <w:p w14:paraId="5D55E911" w14:textId="05F72705" w:rsidR="00850CB2" w:rsidRDefault="00643CC5">
      <w:r>
        <w:lastRenderedPageBreak/>
        <w:t>Mothers Union</w:t>
      </w:r>
    </w:p>
    <w:p w14:paraId="73BF7898" w14:textId="77777777" w:rsidR="005B4EFD" w:rsidRDefault="005B4EFD" w:rsidP="005B4EFD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D11D56">
        <w:rPr>
          <w:rFonts w:ascii="Calibri" w:eastAsia="Calibri" w:hAnsi="Calibri" w:cs="Calibri"/>
          <w:sz w:val="20"/>
          <w:szCs w:val="20"/>
        </w:rPr>
        <w:t xml:space="preserve">Throughout </w:t>
      </w:r>
      <w:smartTag w:uri="urn:schemas-microsoft-com:office:smarttags" w:element="place">
        <w:r w:rsidRPr="00D11D56">
          <w:rPr>
            <w:rFonts w:ascii="Calibri" w:eastAsia="Calibri" w:hAnsi="Calibri" w:cs="Calibri"/>
            <w:sz w:val="20"/>
            <w:szCs w:val="20"/>
          </w:rPr>
          <w:t>Southern Africa</w:t>
        </w:r>
      </w:smartTag>
      <w:r w:rsidRPr="00D11D56">
        <w:rPr>
          <w:rFonts w:ascii="Calibri" w:eastAsia="Calibri" w:hAnsi="Calibri" w:cs="Calibri"/>
          <w:sz w:val="20"/>
          <w:szCs w:val="20"/>
        </w:rPr>
        <w:t xml:space="preserve">, and especially in </w:t>
      </w:r>
      <w:smartTag w:uri="urn:schemas-microsoft-com:office:smarttags" w:element="country-region">
        <w:smartTag w:uri="urn:schemas-microsoft-com:office:smarttags" w:element="place">
          <w:r w:rsidRPr="00D11D56">
            <w:rPr>
              <w:rFonts w:ascii="Calibri" w:eastAsia="Calibri" w:hAnsi="Calibri" w:cs="Calibri"/>
              <w:sz w:val="20"/>
              <w:szCs w:val="20"/>
            </w:rPr>
            <w:t>Zimbabwe</w:t>
          </w:r>
        </w:smartTag>
      </w:smartTag>
      <w:r w:rsidRPr="00D11D56">
        <w:rPr>
          <w:rFonts w:ascii="Calibri" w:eastAsia="Calibri" w:hAnsi="Calibri" w:cs="Calibri"/>
          <w:sz w:val="20"/>
          <w:szCs w:val="20"/>
        </w:rPr>
        <w:t xml:space="preserve">, the Mothers’ </w:t>
      </w:r>
      <w:smartTag w:uri="urn:schemas-microsoft-com:office:smarttags" w:element="place">
        <w:r w:rsidRPr="00D11D56">
          <w:rPr>
            <w:rFonts w:ascii="Calibri" w:eastAsia="Calibri" w:hAnsi="Calibri" w:cs="Calibri"/>
            <w:sz w:val="20"/>
            <w:szCs w:val="20"/>
          </w:rPr>
          <w:t>Union</w:t>
        </w:r>
      </w:smartTag>
      <w:r w:rsidRPr="00D11D56">
        <w:rPr>
          <w:rFonts w:ascii="Calibri" w:eastAsia="Calibri" w:hAnsi="Calibri" w:cs="Calibri"/>
          <w:sz w:val="20"/>
          <w:szCs w:val="20"/>
        </w:rPr>
        <w:t xml:space="preserve"> is a significant part of the Church.</w:t>
      </w:r>
      <w:r w:rsidRPr="005B4EFD">
        <w:rPr>
          <w:rFonts w:eastAsia="Times New Roman" w:cstheme="minorHAnsi"/>
          <w:sz w:val="20"/>
          <w:szCs w:val="20"/>
        </w:rPr>
        <w:t xml:space="preserve"> </w:t>
      </w:r>
      <w:r w:rsidRPr="00D11D56">
        <w:rPr>
          <w:rFonts w:eastAsia="Times New Roman" w:cstheme="minorHAnsi"/>
          <w:sz w:val="20"/>
          <w:szCs w:val="20"/>
        </w:rPr>
        <w:t>There are over 50 MU branches within the diocese, all of which serve many communities and villages in the parishes</w:t>
      </w:r>
      <w:r>
        <w:rPr>
          <w:rFonts w:ascii="Calibri" w:eastAsia="Calibri" w:hAnsi="Calibri" w:cs="Calibri"/>
          <w:sz w:val="20"/>
          <w:szCs w:val="20"/>
        </w:rPr>
        <w:t>, and</w:t>
      </w:r>
      <w:r w:rsidRPr="00D11D56">
        <w:rPr>
          <w:rFonts w:ascii="Calibri" w:eastAsia="Calibri" w:hAnsi="Calibri" w:cs="Calibri"/>
          <w:sz w:val="20"/>
          <w:szCs w:val="20"/>
        </w:rPr>
        <w:t xml:space="preserve"> it carries out a wide variety of projects in support of the Church’s mission to the whole community.  </w:t>
      </w:r>
    </w:p>
    <w:p w14:paraId="13826412" w14:textId="77777777" w:rsidR="005B4EFD" w:rsidRPr="00D11D56" w:rsidRDefault="005B4EFD" w:rsidP="005B4EF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D11D56">
        <w:rPr>
          <w:rFonts w:ascii="Calibri" w:eastAsia="Times New Roman" w:hAnsi="Calibri" w:cs="Calibri"/>
          <w:sz w:val="20"/>
          <w:szCs w:val="20"/>
        </w:rPr>
        <w:t xml:space="preserve">  These include teaching village women to make clothes for their families;</w:t>
      </w:r>
      <w:r>
        <w:rPr>
          <w:rFonts w:ascii="Calibri" w:eastAsia="Times New Roman" w:hAnsi="Calibri" w:cs="Calibri"/>
          <w:sz w:val="20"/>
          <w:szCs w:val="20"/>
        </w:rPr>
        <w:t xml:space="preserve"> develop their faith,</w:t>
      </w:r>
      <w:r w:rsidRPr="00D11D56">
        <w:rPr>
          <w:rFonts w:ascii="Calibri" w:eastAsia="Times New Roman" w:hAnsi="Calibri" w:cs="Calibri"/>
          <w:sz w:val="20"/>
          <w:szCs w:val="20"/>
        </w:rPr>
        <w:t xml:space="preserve"> supporting the training of </w:t>
      </w:r>
      <w:proofErr w:type="spellStart"/>
      <w:r w:rsidRPr="00D11D56">
        <w:rPr>
          <w:rFonts w:ascii="Calibri" w:eastAsia="Times New Roman" w:hAnsi="Calibri" w:cs="Calibri"/>
          <w:sz w:val="20"/>
          <w:szCs w:val="20"/>
        </w:rPr>
        <w:t>ordinands</w:t>
      </w:r>
      <w:proofErr w:type="spellEnd"/>
      <w:r w:rsidRPr="00D11D56">
        <w:rPr>
          <w:rFonts w:ascii="Calibri" w:eastAsia="Times New Roman" w:hAnsi="Calibri" w:cs="Calibri"/>
          <w:sz w:val="20"/>
          <w:szCs w:val="20"/>
        </w:rPr>
        <w:t>; helping MU members to care for their neighbours in bereavement or through care of AIDS sufferers and orphans</w:t>
      </w:r>
      <w:r w:rsidRPr="00D11D56">
        <w:rPr>
          <w:rFonts w:ascii="Calibri" w:eastAsia="Calibri" w:hAnsi="Calibri" w:cs="Calibri"/>
          <w:sz w:val="20"/>
          <w:szCs w:val="20"/>
        </w:rPr>
        <w:t>, schemes for health education, care of the elderly and work amongst girls and teenagers</w:t>
      </w:r>
      <w:r w:rsidRPr="00D11D56">
        <w:rPr>
          <w:rFonts w:ascii="Calibri" w:eastAsia="Times New Roman" w:hAnsi="Calibri" w:cs="Calibri"/>
          <w:sz w:val="20"/>
          <w:szCs w:val="20"/>
        </w:rPr>
        <w:t>; and various educational projects.  I</w:t>
      </w:r>
      <w:r>
        <w:rPr>
          <w:rFonts w:ascii="Calibri" w:eastAsia="Times New Roman" w:hAnsi="Calibri" w:cs="Calibri"/>
          <w:sz w:val="20"/>
          <w:szCs w:val="20"/>
        </w:rPr>
        <w:t>n</w:t>
      </w:r>
      <w:r w:rsidRPr="00D11D56">
        <w:rPr>
          <w:rFonts w:ascii="Calibri" w:eastAsia="Times New Roman" w:hAnsi="Calibri" w:cs="Calibri"/>
          <w:sz w:val="20"/>
          <w:szCs w:val="20"/>
        </w:rPr>
        <w:t xml:space="preserve"> addition</w:t>
      </w:r>
      <w:r>
        <w:rPr>
          <w:rFonts w:ascii="Calibri" w:eastAsia="Times New Roman" w:hAnsi="Calibri" w:cs="Calibri"/>
          <w:sz w:val="20"/>
          <w:szCs w:val="20"/>
        </w:rPr>
        <w:t>,</w:t>
      </w:r>
      <w:r w:rsidRPr="00D11D56">
        <w:rPr>
          <w:rFonts w:ascii="Calibri" w:eastAsia="Times New Roman" w:hAnsi="Calibri" w:cs="Calibri"/>
          <w:sz w:val="20"/>
          <w:szCs w:val="20"/>
        </w:rPr>
        <w:t xml:space="preserve"> there are branches of St Agnes Guild giving young girls fellowship, Bible study, courses in leadership, relationships and First Aid.</w:t>
      </w:r>
    </w:p>
    <w:p w14:paraId="159999A1" w14:textId="40A76C43" w:rsidR="00643CC5" w:rsidRDefault="00643CC5"/>
    <w:p w14:paraId="71F117B6" w14:textId="53CC0F69" w:rsidR="00643CC5" w:rsidRDefault="00643CC5">
      <w:r>
        <w:t xml:space="preserve">President: Mrs. </w:t>
      </w:r>
      <w:proofErr w:type="spellStart"/>
      <w:r>
        <w:t>Soneni</w:t>
      </w:r>
      <w:proofErr w:type="spellEnd"/>
      <w:r>
        <w:t xml:space="preserve"> </w:t>
      </w:r>
      <w:proofErr w:type="spellStart"/>
      <w:r>
        <w:t>Lunga</w:t>
      </w:r>
      <w:proofErr w:type="spellEnd"/>
    </w:p>
    <w:p w14:paraId="56781738" w14:textId="46700EE4" w:rsidR="00643CC5" w:rsidRDefault="00643CC5">
      <w:r>
        <w:t xml:space="preserve">MU Co-ordinator:  Mrs. Lydia </w:t>
      </w:r>
      <w:proofErr w:type="spellStart"/>
      <w:r>
        <w:t>Lumbiwa</w:t>
      </w:r>
      <w:proofErr w:type="spellEnd"/>
    </w:p>
    <w:p w14:paraId="53F8205C" w14:textId="0B4A1EEC" w:rsidR="00643CC5" w:rsidRDefault="00643CC5">
      <w:r>
        <w:t xml:space="preserve">Chaplain:  Ven. </w:t>
      </w:r>
      <w:proofErr w:type="spellStart"/>
      <w:r>
        <w:t>Issels</w:t>
      </w:r>
      <w:proofErr w:type="spellEnd"/>
      <w:r>
        <w:t xml:space="preserve"> Ngwenya</w:t>
      </w:r>
    </w:p>
    <w:p w14:paraId="3590FC4E" w14:textId="1B7FA43B" w:rsidR="00643CC5" w:rsidRDefault="00643CC5">
      <w:r>
        <w:t>Widow’s Desk:</w:t>
      </w:r>
    </w:p>
    <w:p w14:paraId="0ACC3B16" w14:textId="46E4BD44" w:rsidR="00643CC5" w:rsidRDefault="00643CC5">
      <w:r>
        <w:t>Clergy Spouses:</w:t>
      </w:r>
    </w:p>
    <w:p w14:paraId="503DBE2E" w14:textId="6BB5DACD" w:rsidR="00643CC5" w:rsidRDefault="00643CC5"/>
    <w:p w14:paraId="3A97E07C" w14:textId="376208F2" w:rsidR="00643CC5" w:rsidRDefault="00643CC5">
      <w:r>
        <w:t>St. Agnes Guild</w:t>
      </w:r>
    </w:p>
    <w:p w14:paraId="46FE02C1" w14:textId="19BC93F6" w:rsidR="00643CC5" w:rsidRDefault="00643CC5"/>
    <w:p w14:paraId="728502C8" w14:textId="73C89842" w:rsidR="00643CC5" w:rsidRDefault="00643CC5"/>
    <w:p w14:paraId="7560BA30" w14:textId="4FDE8236" w:rsidR="00D11D56" w:rsidRDefault="005B4EFD">
      <w:r>
        <w:t>With the shortage of water within the region and especially in Bulawayo, a borehole has been sunk on the MU premises to help alleviate the situation.  The M</w:t>
      </w:r>
      <w:r w:rsidR="003C10E3">
        <w:t>U</w:t>
      </w:r>
      <w:r>
        <w:t xml:space="preserve"> has raised funds for this as well as a generous donation gathered in memor</w:t>
      </w:r>
      <w:r w:rsidR="003C10E3">
        <w:t>y</w:t>
      </w:r>
      <w:r>
        <w:t xml:space="preserve"> by </w:t>
      </w:r>
      <w:r w:rsidR="003C10E3">
        <w:t xml:space="preserve">his </w:t>
      </w:r>
      <w:r>
        <w:t>widow from the former commissary Canon Hugh Marshall</w:t>
      </w:r>
      <w:r w:rsidR="003C10E3">
        <w:t>. Still there is much to be done to finish the project, with soaring costs, the pump, pipes and tank need to be funded.</w:t>
      </w:r>
    </w:p>
    <w:p w14:paraId="26362B29" w14:textId="072279B2" w:rsidR="003C10E3" w:rsidRDefault="003C10E3"/>
    <w:p w14:paraId="50A3652C" w14:textId="362245A6" w:rsidR="003C10E3" w:rsidRDefault="003C10E3">
      <w:r>
        <w:t>One of the ways that the MU raises funds is to make small altar linens which can be sold overseas.</w:t>
      </w:r>
    </w:p>
    <w:p w14:paraId="5BD6AF92" w14:textId="561A4BB4" w:rsidR="003C10E3" w:rsidRDefault="003C10E3"/>
    <w:p w14:paraId="49D72629" w14:textId="77777777" w:rsidR="003C10E3" w:rsidRDefault="003C10E3"/>
    <w:sectPr w:rsidR="003C10E3" w:rsidSect="005B738E">
      <w:pgSz w:w="16834" w:h="11909" w:orient="landscape" w:code="9"/>
      <w:pgMar w:top="1440" w:right="1151" w:bottom="1440" w:left="11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C5"/>
    <w:rsid w:val="000B53B6"/>
    <w:rsid w:val="003C10E3"/>
    <w:rsid w:val="004458DF"/>
    <w:rsid w:val="00541D36"/>
    <w:rsid w:val="005B4EFD"/>
    <w:rsid w:val="005B738E"/>
    <w:rsid w:val="00643CC5"/>
    <w:rsid w:val="00804838"/>
    <w:rsid w:val="00850CB2"/>
    <w:rsid w:val="008A413F"/>
    <w:rsid w:val="00A26C15"/>
    <w:rsid w:val="00A45B3B"/>
    <w:rsid w:val="00C24F1F"/>
    <w:rsid w:val="00D1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5DDA324"/>
  <w15:chartTrackingRefBased/>
  <w15:docId w15:val="{B52C68E5-78F0-47BE-A97E-BFFEABCA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Martin</dc:creator>
  <cp:keywords/>
  <dc:description/>
  <cp:lastModifiedBy>Liz Martin</cp:lastModifiedBy>
  <cp:revision>2</cp:revision>
  <dcterms:created xsi:type="dcterms:W3CDTF">2019-03-09T18:34:00Z</dcterms:created>
  <dcterms:modified xsi:type="dcterms:W3CDTF">2019-03-27T11:15:00Z</dcterms:modified>
</cp:coreProperties>
</file>